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EC93CA3"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591E20">
        <w:rPr>
          <w:b/>
          <w:i/>
          <w:noProof/>
          <w:sz w:val="28"/>
        </w:rPr>
        <w:t>25074</w:t>
      </w:r>
      <w:r w:rsidR="00597C48" w:rsidRPr="00597C48">
        <w:rPr>
          <w:b/>
          <w:i/>
          <w:noProof/>
          <w:sz w:val="28"/>
          <w:highlight w:val="yellow"/>
        </w:rPr>
        <w:t>6</w:t>
      </w:r>
      <w:r w:rsidR="00597C48" w:rsidRPr="00597C48">
        <w:rPr>
          <w:rFonts w:hint="eastAsia"/>
          <w:b/>
          <w:i/>
          <w:noProof/>
          <w:sz w:val="28"/>
          <w:highlight w:val="yellow"/>
          <w:lang w:eastAsia="zh-CN"/>
        </w:rPr>
        <w:t>r</w:t>
      </w:r>
      <w:r w:rsidR="00597C48" w:rsidRPr="00597C48">
        <w:rPr>
          <w:b/>
          <w:i/>
          <w:noProof/>
          <w:sz w:val="28"/>
          <w:highlight w:val="yellow"/>
        </w:rPr>
        <w:t>1</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471516CE" w:rsidR="001E41F3" w:rsidRPr="00C91AF9" w:rsidRDefault="003C0C1C" w:rsidP="00450B80">
            <w:pPr>
              <w:pStyle w:val="CRCoverPage"/>
              <w:spacing w:after="0"/>
              <w:jc w:val="right"/>
              <w:rPr>
                <w:b/>
                <w:noProof/>
                <w:sz w:val="28"/>
              </w:rPr>
            </w:pPr>
            <w:r w:rsidRPr="00C91AF9">
              <w:rPr>
                <w:b/>
                <w:noProof/>
                <w:sz w:val="28"/>
              </w:rPr>
              <w:t>38.</w:t>
            </w:r>
            <w:r w:rsidR="00A92235">
              <w:rPr>
                <w:b/>
                <w:noProof/>
                <w:sz w:val="28"/>
              </w:rPr>
              <w:t>521</w:t>
            </w:r>
            <w:r w:rsidR="00A92235">
              <w:rPr>
                <w:rFonts w:hint="eastAsia"/>
                <w:b/>
                <w:noProof/>
                <w:sz w:val="28"/>
                <w:lang w:eastAsia="zh-CN"/>
              </w:rPr>
              <w:t>-</w:t>
            </w:r>
            <w:r w:rsidR="00A63AE9">
              <w:rPr>
                <w:b/>
                <w:noProof/>
                <w:sz w:val="28"/>
              </w:rPr>
              <w:t>3</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5287B789" w:rsidR="001E41F3" w:rsidRPr="00C91AF9" w:rsidRDefault="00591E20" w:rsidP="00547111">
            <w:pPr>
              <w:pStyle w:val="CRCoverPage"/>
              <w:spacing w:after="0"/>
              <w:rPr>
                <w:noProof/>
              </w:rPr>
            </w:pPr>
            <w:r>
              <w:rPr>
                <w:b/>
                <w:noProof/>
                <w:sz w:val="28"/>
                <w:lang w:eastAsia="zh-CN"/>
              </w:rPr>
              <w:t>1893</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248088D2" w:rsidR="001E41F3" w:rsidRPr="00C91AF9" w:rsidRDefault="00515916">
            <w:pPr>
              <w:pStyle w:val="CRCoverPage"/>
              <w:spacing w:after="0"/>
              <w:ind w:left="100"/>
              <w:rPr>
                <w:noProof/>
              </w:rPr>
            </w:pPr>
            <w:r>
              <w:t xml:space="preserve">Addition of new test case </w:t>
            </w:r>
            <w:proofErr w:type="spellStart"/>
            <w:r>
              <w:t>6.5H.5.3</w:t>
            </w:r>
            <w:proofErr w:type="spellEnd"/>
            <w:r>
              <w:t xml:space="preserve"> for inter-band </w:t>
            </w:r>
            <w:proofErr w:type="spellStart"/>
            <w:r w:rsidR="005F2BD5">
              <w:t>EN</w:t>
            </w:r>
            <w:proofErr w:type="spellEnd"/>
            <w:r w:rsidR="005F2BD5">
              <w:t>-DC</w:t>
            </w:r>
            <w:r>
              <w:t xml:space="preserve"> </w:t>
            </w:r>
            <w:r>
              <w:rPr>
                <w:rFonts w:hint="eastAsia"/>
                <w:lang w:eastAsia="zh-CN"/>
              </w:rPr>
              <w:t>with</w:t>
            </w:r>
            <w:r>
              <w:t xml:space="preserve"> </w:t>
            </w:r>
            <w:r w:rsidR="005537F0">
              <w:t>UL MIMO</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proofErr w:type="spellStart"/>
            <w:r w:rsidRPr="00C91AF9">
              <w:t>R5</w:t>
            </w:r>
            <w:proofErr w:type="spellEnd"/>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D7CCAF7" w:rsidR="008E48B1" w:rsidRPr="00C91AF9" w:rsidRDefault="005E382E" w:rsidP="008E48B1">
            <w:pPr>
              <w:pStyle w:val="CRCoverPage"/>
              <w:spacing w:after="0"/>
              <w:ind w:left="100"/>
              <w:rPr>
                <w:noProof/>
                <w:lang w:eastAsia="zh-CN"/>
              </w:rPr>
            </w:pPr>
            <w:r w:rsidRPr="005E382E">
              <w:rPr>
                <w:noProof/>
                <w:lang w:eastAsia="zh-CN"/>
              </w:rPr>
              <w:t>4Rx_low_NR_band_handheld_3Tx_NR_CA_ENDC-UEConTest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02</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5F2BD5" w:rsidRPr="00C91AF9" w14:paraId="1256F52C" w14:textId="77777777" w:rsidTr="00547111">
        <w:tc>
          <w:tcPr>
            <w:tcW w:w="2694" w:type="dxa"/>
            <w:gridSpan w:val="2"/>
            <w:tcBorders>
              <w:top w:val="single" w:sz="4" w:space="0" w:color="auto"/>
              <w:left w:val="single" w:sz="4" w:space="0" w:color="auto"/>
            </w:tcBorders>
          </w:tcPr>
          <w:p w14:paraId="52C87DB0" w14:textId="77777777" w:rsidR="005F2BD5" w:rsidRPr="00C91AF9" w:rsidRDefault="005F2BD5" w:rsidP="005F2BD5">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0CB9A" w:rsidR="005F2BD5" w:rsidRPr="00C91AF9" w:rsidRDefault="005F2BD5" w:rsidP="005F2BD5">
            <w:pPr>
              <w:pStyle w:val="CRCoverPage"/>
              <w:spacing w:after="0"/>
              <w:ind w:leftChars="50" w:left="100"/>
              <w:rPr>
                <w:noProof/>
                <w:lang w:eastAsia="zh-CN"/>
              </w:rPr>
            </w:pPr>
            <w:r>
              <w:rPr>
                <w:noProof/>
                <w:lang w:eastAsia="zh-CN"/>
              </w:rPr>
              <w:t xml:space="preserve">The test case </w:t>
            </w:r>
            <w:proofErr w:type="spellStart"/>
            <w:r w:rsidR="00AD47AA">
              <w:t>6.5H.5.3</w:t>
            </w:r>
            <w:proofErr w:type="spellEnd"/>
            <w:r>
              <w:t xml:space="preserve"> Transmit intermodulation for inter-band </w:t>
            </w:r>
            <w:proofErr w:type="spellStart"/>
            <w:r>
              <w:t>EN</w:t>
            </w:r>
            <w:proofErr w:type="spellEnd"/>
            <w:r>
              <w:t xml:space="preserve">-DC </w:t>
            </w:r>
            <w:r>
              <w:rPr>
                <w:rFonts w:hint="eastAsia"/>
                <w:lang w:eastAsia="zh-CN"/>
              </w:rPr>
              <w:t>with</w:t>
            </w:r>
            <w:r>
              <w:t xml:space="preserve"> </w:t>
            </w:r>
            <w:r w:rsidR="005537F0">
              <w:t>UL MIMO</w:t>
            </w:r>
            <w:r>
              <w:t xml:space="preserve"> are missing.</w:t>
            </w:r>
          </w:p>
        </w:tc>
      </w:tr>
      <w:tr w:rsidR="005F2BD5" w:rsidRPr="00C91AF9" w14:paraId="4CA74D09" w14:textId="77777777" w:rsidTr="00547111">
        <w:tc>
          <w:tcPr>
            <w:tcW w:w="2694" w:type="dxa"/>
            <w:gridSpan w:val="2"/>
            <w:tcBorders>
              <w:left w:val="single" w:sz="4" w:space="0" w:color="auto"/>
            </w:tcBorders>
          </w:tcPr>
          <w:p w14:paraId="2D0866D6" w14:textId="74EE978D" w:rsidR="005F2BD5" w:rsidRPr="00C91AF9" w:rsidRDefault="005F2BD5" w:rsidP="005F2BD5">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F2BD5" w:rsidRPr="00C91AF9" w:rsidRDefault="005F2BD5" w:rsidP="005F2BD5">
            <w:pPr>
              <w:pStyle w:val="CRCoverPage"/>
              <w:spacing w:after="0"/>
              <w:rPr>
                <w:noProof/>
                <w:sz w:val="8"/>
                <w:szCs w:val="8"/>
              </w:rPr>
            </w:pPr>
          </w:p>
        </w:tc>
      </w:tr>
      <w:tr w:rsidR="005F2BD5" w:rsidRPr="00C91AF9" w14:paraId="21016551" w14:textId="77777777" w:rsidTr="00547111">
        <w:tc>
          <w:tcPr>
            <w:tcW w:w="2694" w:type="dxa"/>
            <w:gridSpan w:val="2"/>
            <w:tcBorders>
              <w:left w:val="single" w:sz="4" w:space="0" w:color="auto"/>
            </w:tcBorders>
          </w:tcPr>
          <w:p w14:paraId="49433147" w14:textId="77777777" w:rsidR="005F2BD5" w:rsidRPr="00C91AF9" w:rsidRDefault="005F2BD5" w:rsidP="005F2BD5">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24223F1D" w:rsidR="005F2BD5" w:rsidRPr="00C91AF9" w:rsidRDefault="005F2BD5" w:rsidP="005F2BD5">
            <w:pPr>
              <w:pStyle w:val="CRCoverPage"/>
              <w:spacing w:after="0"/>
              <w:ind w:leftChars="50" w:left="100"/>
              <w:rPr>
                <w:noProof/>
                <w:lang w:eastAsia="zh-CN"/>
              </w:rPr>
            </w:pPr>
            <w:r>
              <w:rPr>
                <w:noProof/>
                <w:lang w:eastAsia="zh-CN"/>
              </w:rPr>
              <w:t xml:space="preserve">Adding the new test case </w:t>
            </w:r>
            <w:proofErr w:type="spellStart"/>
            <w:r w:rsidR="00AD47AA">
              <w:t>6.5H.5.3</w:t>
            </w:r>
            <w:proofErr w:type="spellEnd"/>
            <w:r>
              <w:t xml:space="preserve"> Transmit intermodulation for inter-band </w:t>
            </w:r>
            <w:proofErr w:type="spellStart"/>
            <w:r>
              <w:t>EN</w:t>
            </w:r>
            <w:proofErr w:type="spellEnd"/>
            <w:r>
              <w:t>-DC</w:t>
            </w:r>
            <w:r>
              <w:rPr>
                <w:rFonts w:hint="eastAsia"/>
                <w:lang w:eastAsia="zh-CN"/>
              </w:rPr>
              <w:t xml:space="preserve"> with</w:t>
            </w:r>
            <w:r>
              <w:t xml:space="preserve"> </w:t>
            </w:r>
            <w:r w:rsidR="005537F0">
              <w:t>UL MIMO</w:t>
            </w:r>
            <w:r>
              <w:t>.</w:t>
            </w:r>
          </w:p>
        </w:tc>
      </w:tr>
      <w:tr w:rsidR="005F2BD5" w:rsidRPr="00C91AF9" w14:paraId="1F886379" w14:textId="77777777" w:rsidTr="00794FF2">
        <w:trPr>
          <w:trHeight w:val="66"/>
        </w:trPr>
        <w:tc>
          <w:tcPr>
            <w:tcW w:w="2694" w:type="dxa"/>
            <w:gridSpan w:val="2"/>
            <w:tcBorders>
              <w:left w:val="single" w:sz="4" w:space="0" w:color="auto"/>
            </w:tcBorders>
          </w:tcPr>
          <w:p w14:paraId="4D989623" w14:textId="77777777" w:rsidR="005F2BD5" w:rsidRPr="00C91AF9" w:rsidRDefault="005F2BD5" w:rsidP="005F2BD5">
            <w:pPr>
              <w:pStyle w:val="CRCoverPage"/>
              <w:spacing w:after="0"/>
              <w:rPr>
                <w:b/>
                <w:i/>
                <w:noProof/>
                <w:sz w:val="8"/>
                <w:szCs w:val="8"/>
              </w:rPr>
            </w:pPr>
          </w:p>
        </w:tc>
        <w:tc>
          <w:tcPr>
            <w:tcW w:w="6946" w:type="dxa"/>
            <w:gridSpan w:val="9"/>
            <w:tcBorders>
              <w:right w:val="single" w:sz="4" w:space="0" w:color="auto"/>
            </w:tcBorders>
          </w:tcPr>
          <w:p w14:paraId="71C4A204" w14:textId="77777777" w:rsidR="005F2BD5" w:rsidRPr="00C91AF9" w:rsidRDefault="005F2BD5" w:rsidP="005F2BD5">
            <w:pPr>
              <w:pStyle w:val="CRCoverPage"/>
              <w:spacing w:after="0"/>
              <w:rPr>
                <w:noProof/>
                <w:sz w:val="8"/>
                <w:szCs w:val="8"/>
              </w:rPr>
            </w:pPr>
          </w:p>
        </w:tc>
      </w:tr>
      <w:tr w:rsidR="005F2BD5" w:rsidRPr="00C91AF9" w14:paraId="678D7BF9" w14:textId="77777777" w:rsidTr="00547111">
        <w:tc>
          <w:tcPr>
            <w:tcW w:w="2694" w:type="dxa"/>
            <w:gridSpan w:val="2"/>
            <w:tcBorders>
              <w:left w:val="single" w:sz="4" w:space="0" w:color="auto"/>
              <w:bottom w:val="single" w:sz="4" w:space="0" w:color="auto"/>
            </w:tcBorders>
          </w:tcPr>
          <w:p w14:paraId="4E5CE1B6" w14:textId="77777777" w:rsidR="005F2BD5" w:rsidRPr="00C91AF9" w:rsidRDefault="005F2BD5" w:rsidP="005F2BD5">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B4F39" w:rsidR="005F2BD5" w:rsidRPr="00C91AF9" w:rsidRDefault="005F2BD5" w:rsidP="005F2BD5">
            <w:pPr>
              <w:pStyle w:val="CRCoverPage"/>
              <w:spacing w:after="0"/>
              <w:ind w:left="100"/>
              <w:rPr>
                <w:noProof/>
                <w:lang w:eastAsia="zh-CN"/>
              </w:rPr>
            </w:pPr>
            <w:r>
              <w:rPr>
                <w:noProof/>
                <w:lang w:eastAsia="zh-CN"/>
              </w:rPr>
              <w:t xml:space="preserve">The test case </w:t>
            </w:r>
            <w:proofErr w:type="spellStart"/>
            <w:r w:rsidR="00AD47AA">
              <w:t>6.5H.5.3</w:t>
            </w:r>
            <w:proofErr w:type="spellEnd"/>
            <w:r>
              <w:t xml:space="preserve"> </w:t>
            </w:r>
            <w:r>
              <w:rPr>
                <w:noProof/>
                <w:lang w:eastAsia="zh-CN"/>
              </w:rPr>
              <w:t>will remain missing.</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FBF70" w:rsidR="008E48B1" w:rsidRPr="00C91AF9" w:rsidRDefault="00F837F1" w:rsidP="008E48B1">
            <w:pPr>
              <w:pStyle w:val="CRCoverPage"/>
              <w:spacing w:after="0"/>
              <w:ind w:left="100"/>
              <w:rPr>
                <w:noProof/>
                <w:lang w:eastAsia="zh-CN"/>
              </w:rPr>
            </w:pPr>
            <w:r>
              <w:rPr>
                <w:rFonts w:hint="eastAsia"/>
                <w:noProof/>
                <w:lang w:eastAsia="zh-CN"/>
              </w:rPr>
              <w:t>6</w:t>
            </w:r>
            <w:r>
              <w:rPr>
                <w:noProof/>
                <w:lang w:eastAsia="zh-CN"/>
              </w:rPr>
              <w:t>.5H.5(</w:t>
            </w:r>
            <w:r>
              <w:rPr>
                <w:rFonts w:hint="eastAsia"/>
                <w:noProof/>
                <w:lang w:eastAsia="zh-CN"/>
              </w:rPr>
              <w:t>new</w:t>
            </w:r>
            <w:r>
              <w:rPr>
                <w:noProof/>
                <w:lang w:eastAsia="zh-CN"/>
              </w:rPr>
              <w:t>)</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C91AF9"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C91AF9" w:rsidRDefault="00DE3A4F"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C91AF9" w:rsidRDefault="009B177D" w:rsidP="008E48B1">
            <w:pPr>
              <w:pStyle w:val="CRCoverPage"/>
              <w:spacing w:after="0"/>
              <w:ind w:left="99"/>
              <w:rPr>
                <w:noProof/>
              </w:rPr>
            </w:pPr>
            <w:r w:rsidRPr="00C91AF9">
              <w:rPr>
                <w:noProof/>
              </w:rPr>
              <w:t>TS/TR ... CR ...</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C91AF9" w:rsidRDefault="008E48B1" w:rsidP="008E48B1">
            <w:pPr>
              <w:pStyle w:val="CRCoverPage"/>
              <w:spacing w:after="0"/>
              <w:ind w:left="100"/>
              <w:rPr>
                <w:noProof/>
              </w:rPr>
            </w:pP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4F556" w14:textId="77777777" w:rsidR="008E48B1" w:rsidRPr="005B3E4F" w:rsidRDefault="00826540" w:rsidP="008E48B1">
            <w:pPr>
              <w:pStyle w:val="CRCoverPage"/>
              <w:spacing w:after="0"/>
              <w:ind w:left="100"/>
              <w:rPr>
                <w:noProof/>
                <w:highlight w:val="yellow"/>
                <w:lang w:eastAsia="zh-CN"/>
              </w:rPr>
            </w:pPr>
            <w:r w:rsidRPr="005B3E4F">
              <w:rPr>
                <w:noProof/>
                <w:highlight w:val="yellow"/>
                <w:lang w:eastAsia="zh-CN"/>
              </w:rPr>
              <w:t>The 1</w:t>
            </w:r>
            <w:r w:rsidRPr="005B3E4F">
              <w:rPr>
                <w:noProof/>
                <w:highlight w:val="yellow"/>
                <w:vertAlign w:val="superscript"/>
                <w:lang w:eastAsia="zh-CN"/>
              </w:rPr>
              <w:t>st</w:t>
            </w:r>
            <w:r w:rsidRPr="005B3E4F">
              <w:rPr>
                <w:noProof/>
                <w:highlight w:val="yellow"/>
                <w:lang w:eastAsia="zh-CN"/>
              </w:rPr>
              <w:t xml:space="preserve"> revision:</w:t>
            </w:r>
          </w:p>
          <w:p w14:paraId="6ACA4173" w14:textId="6AC7386F" w:rsidR="00826540" w:rsidRPr="005B3E4F" w:rsidRDefault="00826540" w:rsidP="00826540">
            <w:pPr>
              <w:pStyle w:val="CRCoverPage"/>
              <w:numPr>
                <w:ilvl w:val="0"/>
                <w:numId w:val="50"/>
              </w:numPr>
              <w:spacing w:after="0"/>
              <w:rPr>
                <w:noProof/>
                <w:highlight w:val="yellow"/>
                <w:lang w:eastAsia="zh-CN"/>
              </w:rPr>
            </w:pPr>
            <w:r w:rsidRPr="005B3E4F">
              <w:rPr>
                <w:noProof/>
                <w:highlight w:val="yellow"/>
                <w:lang w:eastAsia="zh-CN"/>
              </w:rPr>
              <w:t xml:space="preserve"> Correct the Tdoc number mistake on the coversheet</w:t>
            </w: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5FB73094" w14:textId="242A2851" w:rsidR="004226F9" w:rsidRDefault="004226F9" w:rsidP="004226F9">
      <w:pPr>
        <w:pStyle w:val="30"/>
        <w:rPr>
          <w:ins w:id="2" w:author="Huawei-Yaping" w:date="2025-01-13T10:38:00Z"/>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03CDA53A" w14:textId="7CB841C1" w:rsidR="00A139EE" w:rsidRPr="00A93547" w:rsidRDefault="00A139EE" w:rsidP="00A139EE">
      <w:pPr>
        <w:pStyle w:val="30"/>
        <w:rPr>
          <w:ins w:id="3" w:author="Huawei-Yaping" w:date="2025-01-13T10:38:00Z"/>
        </w:rPr>
      </w:pPr>
      <w:bookmarkStart w:id="4" w:name="_Toc178931375"/>
      <w:proofErr w:type="spellStart"/>
      <w:ins w:id="5" w:author="Huawei-Yaping" w:date="2025-01-13T10:38:00Z">
        <w:r w:rsidRPr="00A93547">
          <w:t>6.</w:t>
        </w:r>
        <w:r w:rsidRPr="00A93547">
          <w:rPr>
            <w:lang w:eastAsia="ko-KR"/>
          </w:rPr>
          <w:t>5</w:t>
        </w:r>
        <w:r w:rsidRPr="00A93547">
          <w:t>H.</w:t>
        </w:r>
      </w:ins>
      <w:ins w:id="6" w:author="Huawei-Yaping" w:date="2025-01-13T10:39:00Z">
        <w:r>
          <w:t>5</w:t>
        </w:r>
      </w:ins>
      <w:proofErr w:type="spellEnd"/>
      <w:ins w:id="7" w:author="Huawei-Yaping" w:date="2025-01-13T10:38:00Z">
        <w:r w:rsidRPr="00A93547">
          <w:tab/>
        </w:r>
      </w:ins>
      <w:ins w:id="8" w:author="Huawei-Yaping" w:date="2025-01-13T10:39:00Z">
        <w:r>
          <w:t>Transmit intermodulation</w:t>
        </w:r>
      </w:ins>
      <w:ins w:id="9" w:author="Huawei-Yaping" w:date="2025-01-13T10:38:00Z">
        <w:r w:rsidRPr="00A93547">
          <w:rPr>
            <w:lang w:eastAsia="ko-KR"/>
          </w:rPr>
          <w:t xml:space="preserve"> for DC with UL MIMO</w:t>
        </w:r>
        <w:bookmarkEnd w:id="4"/>
      </w:ins>
    </w:p>
    <w:p w14:paraId="03484E5C" w14:textId="2A09C63F" w:rsidR="00A139EE" w:rsidRPr="00A93547" w:rsidRDefault="00A139EE" w:rsidP="00A139EE">
      <w:pPr>
        <w:pStyle w:val="40"/>
        <w:rPr>
          <w:ins w:id="10" w:author="Huawei-Yaping" w:date="2025-01-13T10:38:00Z"/>
          <w:rFonts w:eastAsia="Malgun Gothic"/>
        </w:rPr>
      </w:pPr>
      <w:bookmarkStart w:id="11" w:name="_Toc178931376"/>
      <w:proofErr w:type="spellStart"/>
      <w:ins w:id="12" w:author="Huawei-Yaping" w:date="2025-01-13T10:38:00Z">
        <w:r w:rsidRPr="00A93547">
          <w:rPr>
            <w:rFonts w:eastAsia="Malgun Gothic"/>
          </w:rPr>
          <w:t>6.5H.</w:t>
        </w:r>
        <w:r>
          <w:rPr>
            <w:rFonts w:eastAsia="Malgun Gothic"/>
          </w:rPr>
          <w:t>5</w:t>
        </w:r>
        <w:r w:rsidRPr="00A93547">
          <w:rPr>
            <w:rFonts w:eastAsia="Malgun Gothic"/>
          </w:rPr>
          <w:t>.1</w:t>
        </w:r>
        <w:bookmarkEnd w:id="11"/>
        <w:proofErr w:type="spellEnd"/>
        <w:r w:rsidRPr="00A93547">
          <w:rPr>
            <w:rFonts w:eastAsia="Malgun Gothic"/>
          </w:rPr>
          <w:tab/>
        </w:r>
      </w:ins>
    </w:p>
    <w:p w14:paraId="00597AEE" w14:textId="308E91FB" w:rsidR="00A139EE" w:rsidRPr="00A139EE" w:rsidDel="00A139EE" w:rsidRDefault="00A139EE" w:rsidP="00F837F1">
      <w:pPr>
        <w:pStyle w:val="40"/>
        <w:rPr>
          <w:del w:id="13" w:author="Huawei-Yaping" w:date="2025-01-13T10:38:00Z"/>
          <w:rFonts w:eastAsia="Malgun Gothic"/>
          <w:rPrChange w:id="14" w:author="Huawei-Yaping" w:date="2025-01-13T10:38:00Z">
            <w:rPr>
              <w:del w:id="15" w:author="Huawei-Yaping" w:date="2025-01-13T10:38:00Z"/>
              <w:noProof/>
              <w:color w:val="FF0000"/>
            </w:rPr>
          </w:rPrChange>
        </w:rPr>
      </w:pPr>
      <w:bookmarkStart w:id="16" w:name="_Toc178931377"/>
      <w:proofErr w:type="spellStart"/>
      <w:ins w:id="17" w:author="Huawei-Yaping" w:date="2025-01-13T10:38:00Z">
        <w:r w:rsidRPr="00A93547">
          <w:rPr>
            <w:rFonts w:eastAsia="Malgun Gothic"/>
          </w:rPr>
          <w:t>6.5H.</w:t>
        </w:r>
        <w:r>
          <w:rPr>
            <w:rFonts w:eastAsia="Malgun Gothic"/>
          </w:rPr>
          <w:t>5</w:t>
        </w:r>
        <w:r w:rsidRPr="00A93547">
          <w:rPr>
            <w:rFonts w:eastAsia="Malgun Gothic"/>
          </w:rPr>
          <w:t>.2</w:t>
        </w:r>
        <w:bookmarkEnd w:id="16"/>
        <w:proofErr w:type="spellEnd"/>
        <w:r w:rsidRPr="00A93547">
          <w:rPr>
            <w:rFonts w:eastAsia="Malgun Gothic"/>
          </w:rPr>
          <w:tab/>
        </w:r>
      </w:ins>
    </w:p>
    <w:p w14:paraId="3EF7E00A" w14:textId="51BE6529" w:rsidR="00A139EE" w:rsidRDefault="00A139EE" w:rsidP="00A139EE">
      <w:pPr>
        <w:pStyle w:val="40"/>
        <w:rPr>
          <w:ins w:id="18" w:author="Huawei-Yaping" w:date="2025-01-13T10:36:00Z"/>
          <w:rFonts w:eastAsia="Malgun Gothic"/>
          <w:lang w:eastAsia="en-GB"/>
        </w:rPr>
      </w:pPr>
      <w:proofErr w:type="spellStart"/>
      <w:ins w:id="19" w:author="Huawei-Yaping" w:date="2025-01-13T10:36:00Z">
        <w:r>
          <w:rPr>
            <w:rFonts w:eastAsia="Malgun Gothic"/>
          </w:rPr>
          <w:t>6.5H.5.3</w:t>
        </w:r>
        <w:proofErr w:type="spellEnd"/>
        <w:r>
          <w:rPr>
            <w:rFonts w:eastAsia="Malgun Gothic"/>
          </w:rPr>
          <w:tab/>
        </w:r>
      </w:ins>
      <w:ins w:id="20" w:author="Huawei-Yaping" w:date="2025-01-13T10:37:00Z">
        <w:r>
          <w:rPr>
            <w:rFonts w:eastAsia="Malgun Gothic"/>
          </w:rPr>
          <w:t>Transmit intermodulation</w:t>
        </w:r>
      </w:ins>
      <w:ins w:id="21" w:author="Huawei-Yaping" w:date="2025-01-13T10:36:00Z">
        <w:r w:rsidRPr="00F502EB">
          <w:rPr>
            <w:rFonts w:eastAsia="Malgun Gothic"/>
          </w:rPr>
          <w:t xml:space="preserve"> for inter-band </w:t>
        </w:r>
        <w:proofErr w:type="spellStart"/>
        <w:r w:rsidRPr="00F502EB">
          <w:rPr>
            <w:rFonts w:eastAsia="Malgun Gothic"/>
          </w:rPr>
          <w:t>EN</w:t>
        </w:r>
        <w:proofErr w:type="spellEnd"/>
        <w:r w:rsidRPr="00F502EB">
          <w:rPr>
            <w:rFonts w:eastAsia="Malgun Gothic"/>
          </w:rPr>
          <w:t xml:space="preserve">-DC with UL MIMO within </w:t>
        </w:r>
        <w:proofErr w:type="spellStart"/>
        <w:r w:rsidRPr="00F502EB">
          <w:rPr>
            <w:rFonts w:eastAsia="Malgun Gothic"/>
          </w:rPr>
          <w:t>FR1</w:t>
        </w:r>
        <w:proofErr w:type="spellEnd"/>
      </w:ins>
    </w:p>
    <w:p w14:paraId="465AA8B0" w14:textId="0401EBF0" w:rsidR="00A139EE" w:rsidRDefault="00A139EE" w:rsidP="00A139EE">
      <w:pPr>
        <w:pStyle w:val="H6"/>
        <w:rPr>
          <w:ins w:id="22" w:author="Huawei-Yaping" w:date="2025-01-13T10:36:00Z"/>
          <w:rFonts w:eastAsia="Malgun Gothic"/>
        </w:rPr>
      </w:pPr>
      <w:proofErr w:type="spellStart"/>
      <w:ins w:id="23" w:author="Huawei-Yaping" w:date="2025-01-13T10:36:00Z">
        <w:r>
          <w:rPr>
            <w:rFonts w:eastAsia="Malgun Gothic"/>
          </w:rPr>
          <w:t>6.5H.5.3.1</w:t>
        </w:r>
        <w:proofErr w:type="spellEnd"/>
        <w:r>
          <w:rPr>
            <w:rFonts w:eastAsia="Malgun Gothic"/>
          </w:rPr>
          <w:tab/>
          <w:t>Test purpose</w:t>
        </w:r>
      </w:ins>
    </w:p>
    <w:p w14:paraId="1EE66F15" w14:textId="42C5EA87" w:rsidR="0010401C" w:rsidRDefault="0010401C" w:rsidP="00A139EE">
      <w:pPr>
        <w:rPr>
          <w:ins w:id="24" w:author="Huawei-Yaping" w:date="2025-01-13T10:36:00Z"/>
          <w:rFonts w:eastAsia="Times New Roman"/>
        </w:rPr>
      </w:pPr>
      <w:ins w:id="25" w:author="Huawei-Yaping" w:date="2025-01-13T11:21:00Z">
        <w:r w:rsidRPr="00A93547">
          <w:t>Same test purpose as in clause </w:t>
        </w:r>
        <w:proofErr w:type="spellStart"/>
        <w:r w:rsidRPr="00A93547">
          <w:t>6.5</w:t>
        </w:r>
        <w:r>
          <w:t>D</w:t>
        </w:r>
        <w:r w:rsidRPr="00A93547">
          <w:t>.4</w:t>
        </w:r>
        <w:proofErr w:type="spellEnd"/>
        <w:r w:rsidRPr="00A93547">
          <w:t xml:space="preserve"> in TS 38.521-1 [8] for the NR carrier.</w:t>
        </w:r>
      </w:ins>
    </w:p>
    <w:p w14:paraId="4EA8DA5E" w14:textId="1841C541" w:rsidR="00A139EE" w:rsidRDefault="00A139EE" w:rsidP="00A139EE">
      <w:pPr>
        <w:pStyle w:val="H6"/>
        <w:rPr>
          <w:ins w:id="26" w:author="Huawei-Yaping" w:date="2025-01-13T10:36:00Z"/>
          <w:rFonts w:eastAsia="Malgun Gothic"/>
        </w:rPr>
      </w:pPr>
      <w:proofErr w:type="spellStart"/>
      <w:ins w:id="27" w:author="Huawei-Yaping" w:date="2025-01-13T10:36:00Z">
        <w:r>
          <w:rPr>
            <w:rFonts w:eastAsia="Malgun Gothic"/>
          </w:rPr>
          <w:t>6.5H.5.3.2</w:t>
        </w:r>
        <w:proofErr w:type="spellEnd"/>
        <w:r>
          <w:rPr>
            <w:rFonts w:eastAsia="Malgun Gothic"/>
          </w:rPr>
          <w:tab/>
          <w:t>Test applicability</w:t>
        </w:r>
      </w:ins>
    </w:p>
    <w:p w14:paraId="3ECE358B" w14:textId="77777777" w:rsidR="00A139EE" w:rsidRDefault="00A139EE" w:rsidP="00A139EE">
      <w:pPr>
        <w:rPr>
          <w:ins w:id="28" w:author="Huawei-Yaping" w:date="2025-01-13T10:36:00Z"/>
          <w:rFonts w:eastAsia="Malgun Gothic"/>
        </w:rPr>
      </w:pPr>
      <w:ins w:id="29" w:author="Huawei-Yaping" w:date="2025-01-13T10:36:00Z">
        <w:r>
          <w:rPr>
            <w:rFonts w:eastAsia="Malgun Gothic"/>
          </w:rPr>
          <w:t xml:space="preserve">This test case applies to all types of NR UE release 17 and forward that support inter-band </w:t>
        </w:r>
        <w:proofErr w:type="spellStart"/>
        <w:r>
          <w:rPr>
            <w:rFonts w:eastAsia="Malgun Gothic"/>
          </w:rPr>
          <w:t>EN</w:t>
        </w:r>
        <w:proofErr w:type="spellEnd"/>
        <w:r>
          <w:rPr>
            <w:rFonts w:eastAsia="Malgun Gothic"/>
          </w:rPr>
          <w:t>-DC with UL MIMO.</w:t>
        </w:r>
      </w:ins>
    </w:p>
    <w:p w14:paraId="07E8F6D5" w14:textId="5DB2CB46" w:rsidR="00A139EE" w:rsidRDefault="00A139EE" w:rsidP="00A139EE">
      <w:pPr>
        <w:pStyle w:val="H6"/>
        <w:rPr>
          <w:ins w:id="30" w:author="Huawei-Yaping" w:date="2025-01-13T10:36:00Z"/>
          <w:rFonts w:eastAsia="Malgun Gothic"/>
        </w:rPr>
      </w:pPr>
      <w:proofErr w:type="spellStart"/>
      <w:ins w:id="31" w:author="Huawei-Yaping" w:date="2025-01-13T10:36:00Z">
        <w:r>
          <w:rPr>
            <w:rFonts w:eastAsia="Malgun Gothic"/>
          </w:rPr>
          <w:t>6.5H.5.3.3</w:t>
        </w:r>
        <w:proofErr w:type="spellEnd"/>
        <w:r>
          <w:rPr>
            <w:rFonts w:eastAsia="Malgun Gothic"/>
          </w:rPr>
          <w:tab/>
          <w:t>Minimum conformance requirements</w:t>
        </w:r>
      </w:ins>
    </w:p>
    <w:p w14:paraId="35721B53" w14:textId="201F1363" w:rsidR="00F718B0" w:rsidRPr="00F718B0" w:rsidRDefault="00F718B0" w:rsidP="00A139EE">
      <w:pPr>
        <w:rPr>
          <w:ins w:id="32" w:author="Huawei-Yaping" w:date="2025-01-13T10:36:00Z"/>
        </w:rPr>
      </w:pPr>
      <w:ins w:id="33" w:author="Huawei-Yaping" w:date="2025-01-13T10:39:00Z">
        <w:r>
          <w:t xml:space="preserve">The transmit intermodulation requirement specified in clauses 6.7.1 of TS 36.101 and clauses </w:t>
        </w:r>
        <w:proofErr w:type="spellStart"/>
        <w:r>
          <w:t>6.5D.4</w:t>
        </w:r>
        <w:proofErr w:type="spellEnd"/>
        <w:r>
          <w:t xml:space="preserve"> of TS 38.101-1 apply for each component carrier in E-</w:t>
        </w:r>
        <w:proofErr w:type="spellStart"/>
        <w:r>
          <w:t>UTRA</w:t>
        </w:r>
        <w:proofErr w:type="spellEnd"/>
        <w:r>
          <w:t xml:space="preserve"> bands and NR bands, respectively.</w:t>
        </w:r>
      </w:ins>
    </w:p>
    <w:p w14:paraId="57165276" w14:textId="721AAB73" w:rsidR="00A139EE" w:rsidRDefault="00A139EE" w:rsidP="00A139EE">
      <w:pPr>
        <w:rPr>
          <w:ins w:id="34" w:author="Huawei-Yaping" w:date="2025-01-13T10:36:00Z"/>
        </w:rPr>
      </w:pPr>
      <w:ins w:id="35" w:author="Huawei-Yaping" w:date="2025-01-13T10:36:00Z">
        <w:r>
          <w:t>The normative reference for this requirement is TS 38.101</w:t>
        </w:r>
        <w:r>
          <w:rPr>
            <w:rFonts w:hint="eastAsia"/>
            <w:lang w:eastAsia="zh-CN"/>
          </w:rPr>
          <w:t>-</w:t>
        </w:r>
        <w:r>
          <w:t xml:space="preserve">3 [4] clause </w:t>
        </w:r>
        <w:proofErr w:type="spellStart"/>
        <w:r>
          <w:t>6.5H.5.3</w:t>
        </w:r>
        <w:proofErr w:type="spellEnd"/>
        <w:r>
          <w:t>.</w:t>
        </w:r>
      </w:ins>
    </w:p>
    <w:p w14:paraId="0E666C8F" w14:textId="4A39ADBB" w:rsidR="00A139EE" w:rsidRDefault="00A139EE" w:rsidP="00A139EE">
      <w:pPr>
        <w:pStyle w:val="H6"/>
        <w:rPr>
          <w:ins w:id="36" w:author="Huawei-Yaping" w:date="2025-01-13T10:36:00Z"/>
          <w:rFonts w:eastAsia="Malgun Gothic"/>
        </w:rPr>
      </w:pPr>
      <w:proofErr w:type="spellStart"/>
      <w:ins w:id="37" w:author="Huawei-Yaping" w:date="2025-01-13T10:36:00Z">
        <w:r>
          <w:rPr>
            <w:rFonts w:eastAsia="Malgun Gothic"/>
          </w:rPr>
          <w:t>6.5H.5.3.4</w:t>
        </w:r>
        <w:proofErr w:type="spellEnd"/>
        <w:r>
          <w:tab/>
          <w:t>Test description</w:t>
        </w:r>
      </w:ins>
    </w:p>
    <w:p w14:paraId="0A5F6ED0" w14:textId="3CE38BCD" w:rsidR="00A139EE" w:rsidRPr="00A93547" w:rsidRDefault="00A139EE" w:rsidP="00A139EE">
      <w:pPr>
        <w:rPr>
          <w:ins w:id="38" w:author="Huawei-Yaping" w:date="2025-01-13T10:36:00Z"/>
        </w:rPr>
      </w:pPr>
      <w:ins w:id="39" w:author="Huawei-Yaping" w:date="2025-01-13T10:36:00Z">
        <w:r w:rsidRPr="00A93547">
          <w:t xml:space="preserve">If Standalone </w:t>
        </w:r>
        <w:proofErr w:type="spellStart"/>
        <w:r w:rsidRPr="00A93547">
          <w:t>FR1</w:t>
        </w:r>
        <w:proofErr w:type="spellEnd"/>
        <w:r w:rsidRPr="00A93547">
          <w:t xml:space="preserve"> can be tested, this test is covered by </w:t>
        </w:r>
        <w:proofErr w:type="spellStart"/>
        <w:r>
          <w:t>6.5</w:t>
        </w:r>
      </w:ins>
      <w:ins w:id="40" w:author="Huawei-Yaping" w:date="2025-01-13T11:25:00Z">
        <w:r w:rsidR="008A3223">
          <w:t>D</w:t>
        </w:r>
      </w:ins>
      <w:ins w:id="41" w:author="Huawei-Yaping" w:date="2025-01-13T10:36:00Z">
        <w:r>
          <w:t>.</w:t>
        </w:r>
      </w:ins>
      <w:ins w:id="42" w:author="Huawei-Yaping" w:date="2025-01-13T11:26:00Z">
        <w:r w:rsidR="002233C7">
          <w:t>4</w:t>
        </w:r>
      </w:ins>
      <w:proofErr w:type="spellEnd"/>
      <w:ins w:id="43" w:author="Huawei-Yaping" w:date="2025-01-13T10:36:00Z">
        <w:r>
          <w:t xml:space="preserve"> </w:t>
        </w:r>
      </w:ins>
      <w:ins w:id="44" w:author="Huawei-Yaping" w:date="2025-01-13T10:37:00Z">
        <w:r>
          <w:t>Transmit intermodulation</w:t>
        </w:r>
      </w:ins>
      <w:ins w:id="45" w:author="Huawei-Yaping" w:date="2025-01-13T10:36:00Z">
        <w:r>
          <w:rPr>
            <w:lang w:eastAsia="zh-CN"/>
          </w:rPr>
          <w:t xml:space="preserve"> for UL MIMO</w:t>
        </w:r>
        <w:r w:rsidRPr="00A93547">
          <w:rPr>
            <w:lang w:eastAsia="zh-CN"/>
          </w:rPr>
          <w:t xml:space="preserve"> in TS 38.521-1 [8].</w:t>
        </w:r>
      </w:ins>
    </w:p>
    <w:p w14:paraId="0A2AD245" w14:textId="77777777" w:rsidR="00A139EE" w:rsidRPr="00A93547" w:rsidRDefault="00A139EE" w:rsidP="00A139EE">
      <w:pPr>
        <w:rPr>
          <w:ins w:id="46" w:author="Huawei-Yaping" w:date="2025-01-13T10:36:00Z"/>
        </w:rPr>
      </w:pPr>
      <w:ins w:id="47" w:author="Huawei-Yaping" w:date="2025-01-13T10:36: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27D15717" w14:textId="518EADA9" w:rsidR="00A139EE" w:rsidRPr="00A93547" w:rsidRDefault="00A139EE" w:rsidP="00A139EE">
      <w:pPr>
        <w:rPr>
          <w:ins w:id="48" w:author="Huawei-Yaping" w:date="2025-01-13T10:36:00Z"/>
        </w:rPr>
      </w:pPr>
      <w:ins w:id="49" w:author="Huawei-Yaping" w:date="2025-01-13T10:36:00Z">
        <w:r w:rsidRPr="00A93547">
          <w:t>Same test description as in clause </w:t>
        </w:r>
      </w:ins>
      <w:proofErr w:type="spellStart"/>
      <w:ins w:id="50" w:author="Huawei-Yaping" w:date="2025-01-13T11:26:00Z">
        <w:r w:rsidR="00143954">
          <w:t>6.5D.4</w:t>
        </w:r>
      </w:ins>
      <w:proofErr w:type="spellEnd"/>
      <w:ins w:id="51" w:author="Huawei-Yaping" w:date="2025-01-13T10:36:00Z">
        <w:r w:rsidRPr="00A93547">
          <w:t xml:space="preserve"> in TS 38.521-1 [8] for the NR carrier with the following exceptions:</w:t>
        </w:r>
      </w:ins>
    </w:p>
    <w:p w14:paraId="2506E5C6" w14:textId="77777777" w:rsidR="00A139EE" w:rsidRPr="00A93547" w:rsidRDefault="00A139EE" w:rsidP="00A139EE">
      <w:pPr>
        <w:rPr>
          <w:ins w:id="52" w:author="Huawei-Yaping" w:date="2025-01-13T10:36:00Z"/>
        </w:rPr>
      </w:pPr>
      <w:ins w:id="53" w:author="Huawei-Yaping" w:date="2025-01-13T10:36: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14A99D4C" w14:textId="5F7361FA" w:rsidR="00A139EE" w:rsidRPr="00A93547" w:rsidRDefault="00A139EE" w:rsidP="00A139EE">
      <w:pPr>
        <w:rPr>
          <w:ins w:id="54" w:author="Huawei-Yaping" w:date="2025-01-13T10:36:00Z"/>
        </w:rPr>
      </w:pPr>
      <w:ins w:id="55" w:author="Huawei-Yaping" w:date="2025-01-13T10:36:00Z">
        <w:r w:rsidRPr="00A93547">
          <w:t>For Initial conditions as in clause </w:t>
        </w:r>
      </w:ins>
      <w:proofErr w:type="spellStart"/>
      <w:ins w:id="56" w:author="Huawei-Yaping" w:date="2025-01-13T11:26:00Z">
        <w:r w:rsidR="00143954">
          <w:t>6.5D.4</w:t>
        </w:r>
      </w:ins>
      <w:ins w:id="57" w:author="Huawei-Yaping" w:date="2025-01-13T10:36:00Z">
        <w:r w:rsidRPr="00A93547">
          <w:t>.4.1</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4A042135" w14:textId="77777777" w:rsidR="00A139EE" w:rsidRPr="00A93547" w:rsidRDefault="00A139EE" w:rsidP="00A139EE">
      <w:pPr>
        <w:pStyle w:val="B10"/>
        <w:rPr>
          <w:ins w:id="58" w:author="Huawei-Yaping" w:date="2025-01-13T10:36:00Z"/>
        </w:rPr>
      </w:pPr>
      <w:ins w:id="59" w:author="Huawei-Yaping" w:date="2025-01-13T10:36:00Z">
        <w:r w:rsidRPr="00A93547">
          <w:t>2.1.</w:t>
        </w:r>
        <w:r w:rsidRPr="00A93547">
          <w:tab/>
          <w:t>The parameter settings for the E-</w:t>
        </w:r>
        <w:proofErr w:type="spellStart"/>
        <w:r w:rsidRPr="00A93547">
          <w:t>UTRA</w:t>
        </w:r>
        <w:proofErr w:type="spellEnd"/>
        <w:r w:rsidRPr="00A93547">
          <w:t xml:space="preserve"> cell are set up according to TS 36.508 [11] clause 4.4.3 with E-</w:t>
        </w:r>
        <w:proofErr w:type="spellStart"/>
        <w:r w:rsidRPr="00A93547">
          <w:t>UTRA</w:t>
        </w:r>
        <w:proofErr w:type="spellEnd"/>
        <w:r w:rsidRPr="00A93547">
          <w:t xml:space="preserve"> channel bandwidth and test frequencies defined in Table 4.6-1.</w:t>
        </w:r>
      </w:ins>
    </w:p>
    <w:p w14:paraId="1B7ADBBA" w14:textId="77777777" w:rsidR="00A139EE" w:rsidRPr="00A93547" w:rsidRDefault="00A139EE" w:rsidP="00A139EE">
      <w:pPr>
        <w:pStyle w:val="B10"/>
        <w:rPr>
          <w:ins w:id="60" w:author="Huawei-Yaping" w:date="2025-01-13T10:36:00Z"/>
        </w:rPr>
      </w:pPr>
      <w:ins w:id="61" w:author="Huawei-Yaping" w:date="2025-01-13T10:36:00Z">
        <w:r w:rsidRPr="00A93547">
          <w:t>3.1.</w:t>
        </w:r>
        <w:r w:rsidRPr="00A93547">
          <w:tab/>
          <w:t>Downlink E-</w:t>
        </w:r>
        <w:proofErr w:type="spellStart"/>
        <w:r w:rsidRPr="00A93547">
          <w:t>UTRA</w:t>
        </w:r>
        <w:proofErr w:type="spellEnd"/>
        <w:r w:rsidRPr="00A93547">
          <w:t xml:space="preserve"> signals are initially set up according to TS 36.521-1 [10] Annex </w:t>
        </w:r>
        <w:proofErr w:type="spellStart"/>
        <w:r w:rsidRPr="00A93547">
          <w:t>C0</w:t>
        </w:r>
        <w:proofErr w:type="spellEnd"/>
        <w:r w:rsidRPr="00A93547">
          <w:t xml:space="preserve">, </w:t>
        </w:r>
        <w:proofErr w:type="spellStart"/>
        <w:r w:rsidRPr="00A93547">
          <w:t>C.1</w:t>
        </w:r>
        <w:proofErr w:type="spellEnd"/>
        <w:r w:rsidRPr="00A93547">
          <w:t xml:space="preserve"> and </w:t>
        </w:r>
        <w:proofErr w:type="spellStart"/>
        <w:r w:rsidRPr="00A93547">
          <w:t>C.3.0</w:t>
        </w:r>
        <w:proofErr w:type="spellEnd"/>
        <w:r w:rsidRPr="00A93547">
          <w:t xml:space="preserve">, and uplink signals according to Annex </w:t>
        </w:r>
        <w:proofErr w:type="spellStart"/>
        <w:r w:rsidRPr="00A93547">
          <w:t>H.1</w:t>
        </w:r>
        <w:proofErr w:type="spellEnd"/>
        <w:r w:rsidRPr="00A93547">
          <w:t xml:space="preserve"> and </w:t>
        </w:r>
        <w:proofErr w:type="spellStart"/>
        <w:r w:rsidRPr="00A93547">
          <w:t>H.3.0</w:t>
        </w:r>
        <w:proofErr w:type="spellEnd"/>
        <w:r w:rsidRPr="00A93547">
          <w:t>.</w:t>
        </w:r>
      </w:ins>
    </w:p>
    <w:p w14:paraId="534C3082" w14:textId="77777777" w:rsidR="00A139EE" w:rsidRPr="00A93547" w:rsidRDefault="00A139EE" w:rsidP="00A139EE">
      <w:pPr>
        <w:pStyle w:val="B10"/>
        <w:rPr>
          <w:ins w:id="62" w:author="Huawei-Yaping" w:date="2025-01-13T10:36:00Z"/>
        </w:rPr>
      </w:pPr>
      <w:ins w:id="63" w:author="Huawei-Yaping" w:date="2025-01-13T10:36:00Z">
        <w:r w:rsidRPr="00A93547">
          <w:t>4.1.</w:t>
        </w:r>
        <w:r w:rsidRPr="00A93547">
          <w:tab/>
          <w:t>The E-</w:t>
        </w:r>
        <w:proofErr w:type="spellStart"/>
        <w:r w:rsidRPr="00A93547">
          <w:t>UTRA</w:t>
        </w:r>
        <w:proofErr w:type="spellEnd"/>
        <w:r w:rsidRPr="00A93547">
          <w:t xml:space="preserve"> UL Reference Measurement channels are set according to Table 4.6-1.</w:t>
        </w:r>
      </w:ins>
    </w:p>
    <w:p w14:paraId="2CEDBF13" w14:textId="3C6E1275" w:rsidR="00A139EE" w:rsidRPr="00A93547" w:rsidRDefault="00A139EE" w:rsidP="00A139EE">
      <w:pPr>
        <w:rPr>
          <w:ins w:id="64" w:author="Huawei-Yaping" w:date="2025-01-13T10:36:00Z"/>
        </w:rPr>
      </w:pPr>
      <w:ins w:id="65" w:author="Huawei-Yaping" w:date="2025-01-13T10:36:00Z">
        <w:r w:rsidRPr="00A93547">
          <w:t>Step 6 of Initial conditions as in clause </w:t>
        </w:r>
      </w:ins>
      <w:proofErr w:type="spellStart"/>
      <w:ins w:id="66" w:author="Huawei-Yaping" w:date="2025-01-13T11:26:00Z">
        <w:r w:rsidR="00143954">
          <w:t>6.5D.4</w:t>
        </w:r>
      </w:ins>
      <w:ins w:id="67" w:author="Huawei-Yaping" w:date="2025-01-13T10:36:00Z">
        <w:r w:rsidRPr="00A93547">
          <w:t>.4.1</w:t>
        </w:r>
        <w:proofErr w:type="spellEnd"/>
        <w:r w:rsidRPr="00A93547">
          <w:t xml:space="preserve"> in TS 38.521-1 [8] is replaced by the following two steps:</w:t>
        </w:r>
      </w:ins>
    </w:p>
    <w:p w14:paraId="37C7F932" w14:textId="77777777" w:rsidR="00A139EE" w:rsidRPr="00A93547" w:rsidRDefault="00A139EE" w:rsidP="00A139EE">
      <w:pPr>
        <w:pStyle w:val="B10"/>
        <w:rPr>
          <w:ins w:id="68" w:author="Huawei-Yaping" w:date="2025-01-13T10:36:00Z"/>
        </w:rPr>
      </w:pPr>
      <w:ins w:id="69" w:author="Huawei-Yaping" w:date="2025-01-13T10:36: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proofErr w:type="gramStart"/>
        <w:r w:rsidRPr="00A93547">
          <w:rPr>
            <w:i/>
          </w:rPr>
          <w:t>On</w:t>
        </w:r>
        <w:proofErr w:type="gramEnd"/>
        <w:r w:rsidRPr="00A93547">
          <w:t xml:space="preserve"> according to TS 38.508-1 [6] clause 4.5.</w:t>
        </w:r>
      </w:ins>
    </w:p>
    <w:p w14:paraId="0DAFBCF9" w14:textId="77777777" w:rsidR="00A139EE" w:rsidRPr="00A93547" w:rsidRDefault="00A139EE" w:rsidP="00A139EE">
      <w:pPr>
        <w:pStyle w:val="B10"/>
        <w:rPr>
          <w:ins w:id="70" w:author="Huawei-Yaping" w:date="2025-01-13T10:36:00Z"/>
        </w:rPr>
      </w:pPr>
      <w:ins w:id="71" w:author="Huawei-Yaping" w:date="2025-01-13T10:36: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29F14CB6" w14:textId="7497E52C" w:rsidR="00A139EE" w:rsidRPr="00A93547" w:rsidRDefault="00A139EE" w:rsidP="00A139EE">
      <w:pPr>
        <w:rPr>
          <w:ins w:id="72" w:author="Huawei-Yaping" w:date="2025-01-13T10:36:00Z"/>
        </w:rPr>
      </w:pPr>
      <w:ins w:id="73" w:author="Huawei-Yaping" w:date="2025-01-13T10:36:00Z">
        <w:r w:rsidRPr="00A93547">
          <w:t>Same test procedure as in clause </w:t>
        </w:r>
      </w:ins>
      <w:proofErr w:type="spellStart"/>
      <w:ins w:id="74" w:author="Huawei-Yaping" w:date="2025-01-13T11:26:00Z">
        <w:r w:rsidR="00143954">
          <w:t>6.5D.4</w:t>
        </w:r>
      </w:ins>
      <w:ins w:id="75" w:author="Huawei-Yaping" w:date="2025-01-13T10:36:00Z">
        <w:r w:rsidRPr="00A93547">
          <w:t>.4.2</w:t>
        </w:r>
        <w:proofErr w:type="spellEnd"/>
        <w:r w:rsidRPr="00A93547">
          <w:t xml:space="preserve"> in TS 38.521-1 [8].</w:t>
        </w:r>
      </w:ins>
    </w:p>
    <w:p w14:paraId="2918BB0F" w14:textId="7AA36424" w:rsidR="00A139EE" w:rsidRDefault="00A139EE" w:rsidP="00A139EE">
      <w:pPr>
        <w:pStyle w:val="H6"/>
        <w:rPr>
          <w:ins w:id="76" w:author="Huawei-Yaping" w:date="2025-01-13T10:36:00Z"/>
          <w:rFonts w:eastAsia="Malgun Gothic"/>
        </w:rPr>
      </w:pPr>
      <w:proofErr w:type="spellStart"/>
      <w:ins w:id="77" w:author="Huawei-Yaping" w:date="2025-01-13T10:36:00Z">
        <w:r>
          <w:rPr>
            <w:rFonts w:eastAsia="Malgun Gothic"/>
          </w:rPr>
          <w:t>6.5H.5.3.5</w:t>
        </w:r>
        <w:proofErr w:type="spellEnd"/>
        <w:r>
          <w:tab/>
          <w:t>Test requirements</w:t>
        </w:r>
      </w:ins>
    </w:p>
    <w:p w14:paraId="3A5A2267" w14:textId="6183C5E0" w:rsidR="00231506" w:rsidRPr="00231506" w:rsidRDefault="00A139EE" w:rsidP="00A139EE">
      <w:ins w:id="78" w:author="Huawei-Yaping" w:date="2025-01-13T10:36:00Z">
        <w:r>
          <w:t xml:space="preserve">Same test requirement as </w:t>
        </w:r>
      </w:ins>
      <w:proofErr w:type="spellStart"/>
      <w:ins w:id="79" w:author="Huawei-Yaping" w:date="2025-01-13T11:26:00Z">
        <w:r w:rsidR="00143954">
          <w:t>6.5D.4</w:t>
        </w:r>
      </w:ins>
      <w:proofErr w:type="spellEnd"/>
      <w:ins w:id="80" w:author="Huawei-Yaping" w:date="2025-01-13T10:36:00Z">
        <w:r>
          <w:t xml:space="preserve"> for the band supporting UL MIMO.</w:t>
        </w:r>
      </w:ins>
    </w:p>
    <w:p w14:paraId="514CEBAA" w14:textId="61A2D3E9" w:rsidR="004226F9" w:rsidRPr="006A6DC8" w:rsidRDefault="00450B80" w:rsidP="00C46006">
      <w:pPr>
        <w:pStyle w:val="30"/>
        <w:ind w:left="0" w:firstLine="0"/>
        <w:rPr>
          <w:noProof/>
          <w:color w:val="FF0000"/>
        </w:rPr>
      </w:pPr>
      <w:bookmarkStart w:id="81" w:name="OLE_LINK33"/>
      <w:bookmarkStart w:id="82" w:name="OLE_LINK34"/>
      <w:r w:rsidRPr="00C91AF9">
        <w:rPr>
          <w:noProof/>
          <w:color w:val="FF0000"/>
        </w:rPr>
        <w:t>&lt;</w:t>
      </w:r>
      <w:r w:rsidR="004226F9" w:rsidRPr="00C91AF9">
        <w:rPr>
          <w:noProof/>
          <w:color w:val="FF0000"/>
        </w:rPr>
        <w:t>End of Changes&gt;</w:t>
      </w:r>
      <w:bookmarkEnd w:id="81"/>
      <w:bookmarkEnd w:id="8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E5F31" w14:textId="77777777" w:rsidR="00AB4248" w:rsidRDefault="00AB4248">
      <w:r>
        <w:separator/>
      </w:r>
    </w:p>
  </w:endnote>
  <w:endnote w:type="continuationSeparator" w:id="0">
    <w:p w14:paraId="0C4EF295" w14:textId="77777777" w:rsidR="00AB4248" w:rsidRDefault="00AB4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D8C8B" w14:textId="77777777" w:rsidR="00AB4248" w:rsidRDefault="00AB4248">
      <w:r>
        <w:separator/>
      </w:r>
    </w:p>
  </w:footnote>
  <w:footnote w:type="continuationSeparator" w:id="0">
    <w:p w14:paraId="37B96A00" w14:textId="77777777" w:rsidR="00AB4248" w:rsidRDefault="00AB4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EE01DC"/>
    <w:multiLevelType w:val="hybridMultilevel"/>
    <w:tmpl w:val="7BF26EEC"/>
    <w:lvl w:ilvl="0" w:tplc="A92433E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4"/>
  </w:num>
  <w:num w:numId="3">
    <w:abstractNumId w:val="3"/>
  </w:num>
  <w:num w:numId="4">
    <w:abstractNumId w:val="22"/>
  </w:num>
  <w:num w:numId="5">
    <w:abstractNumId w:val="15"/>
  </w:num>
  <w:num w:numId="6">
    <w:abstractNumId w:val="37"/>
  </w:num>
  <w:num w:numId="7">
    <w:abstractNumId w:val="45"/>
  </w:num>
  <w:num w:numId="8">
    <w:abstractNumId w:val="46"/>
  </w:num>
  <w:num w:numId="9">
    <w:abstractNumId w:val="12"/>
  </w:num>
  <w:num w:numId="10">
    <w:abstractNumId w:val="4"/>
  </w:num>
  <w:num w:numId="11">
    <w:abstractNumId w:val="17"/>
  </w:num>
  <w:num w:numId="12">
    <w:abstractNumId w:val="20"/>
  </w:num>
  <w:num w:numId="13">
    <w:abstractNumId w:val="13"/>
  </w:num>
  <w:num w:numId="14">
    <w:abstractNumId w:val="36"/>
  </w:num>
  <w:num w:numId="15">
    <w:abstractNumId w:val="0"/>
  </w:num>
  <w:num w:numId="16">
    <w:abstractNumId w:val="2"/>
  </w:num>
  <w:num w:numId="17">
    <w:abstractNumId w:val="27"/>
  </w:num>
  <w:num w:numId="18">
    <w:abstractNumId w:val="34"/>
  </w:num>
  <w:num w:numId="19">
    <w:abstractNumId w:val="38"/>
  </w:num>
  <w:num w:numId="20">
    <w:abstractNumId w:val="6"/>
  </w:num>
  <w:num w:numId="21">
    <w:abstractNumId w:val="32"/>
  </w:num>
  <w:num w:numId="22">
    <w:abstractNumId w:val="30"/>
  </w:num>
  <w:num w:numId="23">
    <w:abstractNumId w:val="35"/>
  </w:num>
  <w:num w:numId="24">
    <w:abstractNumId w:val="48"/>
  </w:num>
  <w:num w:numId="25">
    <w:abstractNumId w:val="43"/>
  </w:num>
  <w:num w:numId="26">
    <w:abstractNumId w:val="40"/>
  </w:num>
  <w:num w:numId="27">
    <w:abstractNumId w:val="16"/>
  </w:num>
  <w:num w:numId="28">
    <w:abstractNumId w:val="1"/>
  </w:num>
  <w:num w:numId="29">
    <w:abstractNumId w:val="42"/>
  </w:num>
  <w:num w:numId="30">
    <w:abstractNumId w:val="10"/>
  </w:num>
  <w:num w:numId="31">
    <w:abstractNumId w:val="31"/>
  </w:num>
  <w:num w:numId="32">
    <w:abstractNumId w:val="24"/>
  </w:num>
  <w:num w:numId="33">
    <w:abstractNumId w:val="25"/>
  </w:num>
  <w:num w:numId="34">
    <w:abstractNumId w:val="14"/>
  </w:num>
  <w:num w:numId="35">
    <w:abstractNumId w:val="9"/>
  </w:num>
  <w:num w:numId="36">
    <w:abstractNumId w:val="23"/>
  </w:num>
  <w:num w:numId="37">
    <w:abstractNumId w:val="47"/>
  </w:num>
  <w:num w:numId="38">
    <w:abstractNumId w:val="39"/>
  </w:num>
  <w:num w:numId="39">
    <w:abstractNumId w:val="5"/>
  </w:num>
  <w:num w:numId="40">
    <w:abstractNumId w:val="49"/>
  </w:num>
  <w:num w:numId="41">
    <w:abstractNumId w:val="11"/>
  </w:num>
  <w:num w:numId="42">
    <w:abstractNumId w:val="41"/>
  </w:num>
  <w:num w:numId="43">
    <w:abstractNumId w:val="7"/>
  </w:num>
  <w:num w:numId="44">
    <w:abstractNumId w:val="33"/>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9"/>
  </w:num>
  <w:num w:numId="48">
    <w:abstractNumId w:val="21"/>
  </w:num>
  <w:num w:numId="49">
    <w:abstractNumId w:val="28"/>
  </w:num>
  <w:num w:numId="50">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2333D"/>
    <w:rsid w:val="00046376"/>
    <w:rsid w:val="00061675"/>
    <w:rsid w:val="00066DE0"/>
    <w:rsid w:val="00074438"/>
    <w:rsid w:val="000876E3"/>
    <w:rsid w:val="000A46C4"/>
    <w:rsid w:val="000A6394"/>
    <w:rsid w:val="000B7FED"/>
    <w:rsid w:val="000C038A"/>
    <w:rsid w:val="000C2214"/>
    <w:rsid w:val="000C6598"/>
    <w:rsid w:val="000D2AB7"/>
    <w:rsid w:val="000D44B3"/>
    <w:rsid w:val="000E7C03"/>
    <w:rsid w:val="0010401C"/>
    <w:rsid w:val="00107E6D"/>
    <w:rsid w:val="001435F7"/>
    <w:rsid w:val="00143954"/>
    <w:rsid w:val="00145D43"/>
    <w:rsid w:val="00155836"/>
    <w:rsid w:val="001558D2"/>
    <w:rsid w:val="0015696F"/>
    <w:rsid w:val="001577C5"/>
    <w:rsid w:val="00165761"/>
    <w:rsid w:val="00181BC9"/>
    <w:rsid w:val="00192C46"/>
    <w:rsid w:val="001977E5"/>
    <w:rsid w:val="001A08B3"/>
    <w:rsid w:val="001A7B60"/>
    <w:rsid w:val="001B52F0"/>
    <w:rsid w:val="001B7A65"/>
    <w:rsid w:val="001C104C"/>
    <w:rsid w:val="001D4CF3"/>
    <w:rsid w:val="001E41F3"/>
    <w:rsid w:val="001E687C"/>
    <w:rsid w:val="001F2616"/>
    <w:rsid w:val="00201BB0"/>
    <w:rsid w:val="00214EAC"/>
    <w:rsid w:val="00216440"/>
    <w:rsid w:val="002233C7"/>
    <w:rsid w:val="00231506"/>
    <w:rsid w:val="002328B9"/>
    <w:rsid w:val="00233E17"/>
    <w:rsid w:val="00235C91"/>
    <w:rsid w:val="00236A22"/>
    <w:rsid w:val="00253BCB"/>
    <w:rsid w:val="002543E1"/>
    <w:rsid w:val="0026004D"/>
    <w:rsid w:val="0026124E"/>
    <w:rsid w:val="002640DD"/>
    <w:rsid w:val="0026497A"/>
    <w:rsid w:val="0027291A"/>
    <w:rsid w:val="00275D12"/>
    <w:rsid w:val="002775C8"/>
    <w:rsid w:val="00282FD4"/>
    <w:rsid w:val="00284FEB"/>
    <w:rsid w:val="002860C4"/>
    <w:rsid w:val="00293E96"/>
    <w:rsid w:val="002A7785"/>
    <w:rsid w:val="002B5741"/>
    <w:rsid w:val="002D2916"/>
    <w:rsid w:val="002E472E"/>
    <w:rsid w:val="00305409"/>
    <w:rsid w:val="00315CDF"/>
    <w:rsid w:val="00321598"/>
    <w:rsid w:val="00327825"/>
    <w:rsid w:val="0033398F"/>
    <w:rsid w:val="003437CD"/>
    <w:rsid w:val="003448D2"/>
    <w:rsid w:val="00355FD5"/>
    <w:rsid w:val="003609EF"/>
    <w:rsid w:val="0036231A"/>
    <w:rsid w:val="003646E4"/>
    <w:rsid w:val="00374DD4"/>
    <w:rsid w:val="003866D5"/>
    <w:rsid w:val="0039707D"/>
    <w:rsid w:val="003A11CE"/>
    <w:rsid w:val="003C0C1C"/>
    <w:rsid w:val="003C2C8B"/>
    <w:rsid w:val="003D3AB0"/>
    <w:rsid w:val="003E1A36"/>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78D8"/>
    <w:rsid w:val="0048580C"/>
    <w:rsid w:val="00486488"/>
    <w:rsid w:val="004911BC"/>
    <w:rsid w:val="004B75B7"/>
    <w:rsid w:val="004C373A"/>
    <w:rsid w:val="004D67EF"/>
    <w:rsid w:val="004E1931"/>
    <w:rsid w:val="004E4A75"/>
    <w:rsid w:val="0050293D"/>
    <w:rsid w:val="005045B0"/>
    <w:rsid w:val="0051580D"/>
    <w:rsid w:val="00515916"/>
    <w:rsid w:val="00517AED"/>
    <w:rsid w:val="00517D20"/>
    <w:rsid w:val="00540467"/>
    <w:rsid w:val="00547111"/>
    <w:rsid w:val="00547212"/>
    <w:rsid w:val="0055065E"/>
    <w:rsid w:val="005537F0"/>
    <w:rsid w:val="005547D5"/>
    <w:rsid w:val="00591E20"/>
    <w:rsid w:val="005924E6"/>
    <w:rsid w:val="00592D74"/>
    <w:rsid w:val="00597C48"/>
    <w:rsid w:val="005A22E1"/>
    <w:rsid w:val="005B2EE9"/>
    <w:rsid w:val="005B3389"/>
    <w:rsid w:val="005B3E4F"/>
    <w:rsid w:val="005C1B1E"/>
    <w:rsid w:val="005C20F2"/>
    <w:rsid w:val="005D1C64"/>
    <w:rsid w:val="005E2C44"/>
    <w:rsid w:val="005E382E"/>
    <w:rsid w:val="005F277A"/>
    <w:rsid w:val="005F2BD5"/>
    <w:rsid w:val="005F5371"/>
    <w:rsid w:val="00604EF3"/>
    <w:rsid w:val="00606072"/>
    <w:rsid w:val="006127B3"/>
    <w:rsid w:val="00621188"/>
    <w:rsid w:val="006257ED"/>
    <w:rsid w:val="00636682"/>
    <w:rsid w:val="00643344"/>
    <w:rsid w:val="00665C47"/>
    <w:rsid w:val="00676F16"/>
    <w:rsid w:val="006832E8"/>
    <w:rsid w:val="006920A6"/>
    <w:rsid w:val="00695808"/>
    <w:rsid w:val="006A3C95"/>
    <w:rsid w:val="006B0071"/>
    <w:rsid w:val="006B46F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6A07"/>
    <w:rsid w:val="007F7259"/>
    <w:rsid w:val="00801AB9"/>
    <w:rsid w:val="008040A8"/>
    <w:rsid w:val="00824843"/>
    <w:rsid w:val="00826540"/>
    <w:rsid w:val="008279FA"/>
    <w:rsid w:val="0083269E"/>
    <w:rsid w:val="00840D83"/>
    <w:rsid w:val="008472D2"/>
    <w:rsid w:val="00852B47"/>
    <w:rsid w:val="00854592"/>
    <w:rsid w:val="008626E7"/>
    <w:rsid w:val="00870EE7"/>
    <w:rsid w:val="00873954"/>
    <w:rsid w:val="008863B9"/>
    <w:rsid w:val="008909E5"/>
    <w:rsid w:val="00891F10"/>
    <w:rsid w:val="00895EB4"/>
    <w:rsid w:val="008A3223"/>
    <w:rsid w:val="008A3863"/>
    <w:rsid w:val="008A45A6"/>
    <w:rsid w:val="008B208B"/>
    <w:rsid w:val="008B6CD3"/>
    <w:rsid w:val="008C0281"/>
    <w:rsid w:val="008C377B"/>
    <w:rsid w:val="008D0ACF"/>
    <w:rsid w:val="008D5413"/>
    <w:rsid w:val="008D7E77"/>
    <w:rsid w:val="008E0320"/>
    <w:rsid w:val="008E36DC"/>
    <w:rsid w:val="008E48B1"/>
    <w:rsid w:val="008F3789"/>
    <w:rsid w:val="008F507E"/>
    <w:rsid w:val="008F64F3"/>
    <w:rsid w:val="008F686C"/>
    <w:rsid w:val="00904963"/>
    <w:rsid w:val="0091367E"/>
    <w:rsid w:val="009148DE"/>
    <w:rsid w:val="00931B92"/>
    <w:rsid w:val="00934799"/>
    <w:rsid w:val="009419F6"/>
    <w:rsid w:val="00941E30"/>
    <w:rsid w:val="00944160"/>
    <w:rsid w:val="009551E5"/>
    <w:rsid w:val="009777D9"/>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7427"/>
    <w:rsid w:val="009E1198"/>
    <w:rsid w:val="009E3297"/>
    <w:rsid w:val="009F734F"/>
    <w:rsid w:val="00A0256E"/>
    <w:rsid w:val="00A1399C"/>
    <w:rsid w:val="00A139EE"/>
    <w:rsid w:val="00A246B6"/>
    <w:rsid w:val="00A40A0C"/>
    <w:rsid w:val="00A47E70"/>
    <w:rsid w:val="00A50CF0"/>
    <w:rsid w:val="00A51D1D"/>
    <w:rsid w:val="00A52909"/>
    <w:rsid w:val="00A63AE9"/>
    <w:rsid w:val="00A66A9D"/>
    <w:rsid w:val="00A7523C"/>
    <w:rsid w:val="00A7671C"/>
    <w:rsid w:val="00A769B9"/>
    <w:rsid w:val="00A92235"/>
    <w:rsid w:val="00A92872"/>
    <w:rsid w:val="00AA2CBC"/>
    <w:rsid w:val="00AB4248"/>
    <w:rsid w:val="00AC5820"/>
    <w:rsid w:val="00AD0398"/>
    <w:rsid w:val="00AD1CD8"/>
    <w:rsid w:val="00AD47AA"/>
    <w:rsid w:val="00B03388"/>
    <w:rsid w:val="00B051F7"/>
    <w:rsid w:val="00B073DD"/>
    <w:rsid w:val="00B23BD3"/>
    <w:rsid w:val="00B23CF8"/>
    <w:rsid w:val="00B258BB"/>
    <w:rsid w:val="00B405D4"/>
    <w:rsid w:val="00B554A8"/>
    <w:rsid w:val="00B6008A"/>
    <w:rsid w:val="00B67B97"/>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149C2"/>
    <w:rsid w:val="00C27481"/>
    <w:rsid w:val="00C329AF"/>
    <w:rsid w:val="00C46006"/>
    <w:rsid w:val="00C66BA2"/>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610EF"/>
    <w:rsid w:val="00D61C87"/>
    <w:rsid w:val="00D63692"/>
    <w:rsid w:val="00D63F8B"/>
    <w:rsid w:val="00D66520"/>
    <w:rsid w:val="00D7507B"/>
    <w:rsid w:val="00D84684"/>
    <w:rsid w:val="00D97E4A"/>
    <w:rsid w:val="00DB139E"/>
    <w:rsid w:val="00DB6C61"/>
    <w:rsid w:val="00DE0492"/>
    <w:rsid w:val="00DE34CF"/>
    <w:rsid w:val="00DE3A4F"/>
    <w:rsid w:val="00DF79AF"/>
    <w:rsid w:val="00E13F3D"/>
    <w:rsid w:val="00E2190B"/>
    <w:rsid w:val="00E24549"/>
    <w:rsid w:val="00E250AB"/>
    <w:rsid w:val="00E34452"/>
    <w:rsid w:val="00E34898"/>
    <w:rsid w:val="00E614DE"/>
    <w:rsid w:val="00E71784"/>
    <w:rsid w:val="00E8697E"/>
    <w:rsid w:val="00E87190"/>
    <w:rsid w:val="00E95191"/>
    <w:rsid w:val="00E95E35"/>
    <w:rsid w:val="00EB09B7"/>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718B0"/>
    <w:rsid w:val="00F837F1"/>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TotalTime>
  <Pages>2</Pages>
  <Words>698</Words>
  <Characters>3981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100</cp:revision>
  <cp:lastPrinted>1900-01-01T05:00:00Z</cp:lastPrinted>
  <dcterms:created xsi:type="dcterms:W3CDTF">2024-09-10T06:40:00Z</dcterms:created>
  <dcterms:modified xsi:type="dcterms:W3CDTF">2025-02-07T04:10:00Z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